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C0224" w14:textId="77777777" w:rsidR="00764D5C" w:rsidRDefault="00764D5C" w:rsidP="00764D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9D1">
        <w:rPr>
          <w:rFonts w:ascii="Times New Roman" w:hAnsi="Times New Roman" w:cs="Times New Roman"/>
          <w:b/>
          <w:bCs/>
          <w:sz w:val="24"/>
          <w:szCs w:val="24"/>
        </w:rPr>
        <w:t>Численность получателей социальных услуг по формам социального обслуживания и видам социальных услуг в 2025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"/>
        <w:gridCol w:w="1066"/>
        <w:gridCol w:w="621"/>
        <w:gridCol w:w="638"/>
        <w:gridCol w:w="549"/>
        <w:gridCol w:w="622"/>
        <w:gridCol w:w="638"/>
        <w:gridCol w:w="549"/>
        <w:gridCol w:w="622"/>
        <w:gridCol w:w="638"/>
        <w:gridCol w:w="549"/>
        <w:gridCol w:w="622"/>
        <w:gridCol w:w="638"/>
        <w:gridCol w:w="549"/>
        <w:gridCol w:w="622"/>
        <w:gridCol w:w="638"/>
        <w:gridCol w:w="549"/>
        <w:gridCol w:w="622"/>
        <w:gridCol w:w="638"/>
        <w:gridCol w:w="549"/>
        <w:gridCol w:w="622"/>
        <w:gridCol w:w="638"/>
        <w:gridCol w:w="549"/>
      </w:tblGrid>
      <w:tr w:rsidR="00764D5C" w14:paraId="25CDA86A" w14:textId="77777777" w:rsidTr="007D5690">
        <w:tc>
          <w:tcPr>
            <w:tcW w:w="854" w:type="dxa"/>
            <w:vMerge w:val="restart"/>
          </w:tcPr>
          <w:p w14:paraId="7E6ADCBE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Форма социаль</w:t>
            </w:r>
          </w:p>
          <w:p w14:paraId="64A351AB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ного обслу</w:t>
            </w:r>
          </w:p>
          <w:p w14:paraId="6880F5A5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живания</w:t>
            </w:r>
          </w:p>
        </w:tc>
        <w:tc>
          <w:tcPr>
            <w:tcW w:w="1168" w:type="dxa"/>
            <w:vMerge w:val="restart"/>
          </w:tcPr>
          <w:p w14:paraId="365CA3B1" w14:textId="77777777" w:rsidR="00663593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Числен</w:t>
            </w:r>
          </w:p>
          <w:p w14:paraId="1B009498" w14:textId="77777777" w:rsidR="00663593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ность граждан, полу</w:t>
            </w:r>
          </w:p>
          <w:p w14:paraId="0051562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чивших социальные услуги (чел.)</w:t>
            </w:r>
          </w:p>
        </w:tc>
        <w:tc>
          <w:tcPr>
            <w:tcW w:w="12764" w:type="dxa"/>
            <w:gridSpan w:val="21"/>
          </w:tcPr>
          <w:p w14:paraId="4B62BBDB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обслуженных человек по видам социальных услуг</w:t>
            </w:r>
          </w:p>
        </w:tc>
      </w:tr>
      <w:tr w:rsidR="00764D5C" w14:paraId="2571D01A" w14:textId="77777777" w:rsidTr="007D5690">
        <w:tc>
          <w:tcPr>
            <w:tcW w:w="854" w:type="dxa"/>
            <w:vMerge/>
          </w:tcPr>
          <w:p w14:paraId="5DC2A2ED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vMerge/>
          </w:tcPr>
          <w:p w14:paraId="0EF155B0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gridSpan w:val="3"/>
          </w:tcPr>
          <w:p w14:paraId="5B70F084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Социально-бытовые</w:t>
            </w:r>
          </w:p>
        </w:tc>
        <w:tc>
          <w:tcPr>
            <w:tcW w:w="1846" w:type="dxa"/>
            <w:gridSpan w:val="3"/>
          </w:tcPr>
          <w:p w14:paraId="16C7DEE8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Социально-медицинские</w:t>
            </w:r>
          </w:p>
        </w:tc>
        <w:tc>
          <w:tcPr>
            <w:tcW w:w="1846" w:type="dxa"/>
            <w:gridSpan w:val="3"/>
          </w:tcPr>
          <w:p w14:paraId="0CBF33CA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Социально-психологические</w:t>
            </w:r>
          </w:p>
        </w:tc>
        <w:tc>
          <w:tcPr>
            <w:tcW w:w="1846" w:type="dxa"/>
            <w:gridSpan w:val="3"/>
          </w:tcPr>
          <w:p w14:paraId="1E32872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Социально-педагогические</w:t>
            </w:r>
          </w:p>
        </w:tc>
        <w:tc>
          <w:tcPr>
            <w:tcW w:w="1846" w:type="dxa"/>
            <w:gridSpan w:val="3"/>
          </w:tcPr>
          <w:p w14:paraId="1376C00D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Социально-правовые</w:t>
            </w:r>
          </w:p>
        </w:tc>
        <w:tc>
          <w:tcPr>
            <w:tcW w:w="1846" w:type="dxa"/>
            <w:gridSpan w:val="3"/>
          </w:tcPr>
          <w:p w14:paraId="4DB27C0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Социально-трудовые</w:t>
            </w:r>
          </w:p>
        </w:tc>
        <w:tc>
          <w:tcPr>
            <w:tcW w:w="1686" w:type="dxa"/>
            <w:gridSpan w:val="3"/>
          </w:tcPr>
          <w:p w14:paraId="534BFE9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Услуги в целях повышения коммуникативного потенциала</w:t>
            </w:r>
          </w:p>
        </w:tc>
      </w:tr>
      <w:tr w:rsidR="00764D5C" w14:paraId="22621FA8" w14:textId="77777777" w:rsidTr="007D5690">
        <w:tc>
          <w:tcPr>
            <w:tcW w:w="854" w:type="dxa"/>
            <w:vMerge/>
          </w:tcPr>
          <w:p w14:paraId="1A493D9B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8" w:type="dxa"/>
            <w:vMerge/>
          </w:tcPr>
          <w:p w14:paraId="06CD13B7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" w:type="dxa"/>
          </w:tcPr>
          <w:p w14:paraId="047A13FF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есп</w:t>
            </w:r>
          </w:p>
          <w:p w14:paraId="5A5DE02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латно</w:t>
            </w:r>
          </w:p>
        </w:tc>
        <w:tc>
          <w:tcPr>
            <w:tcW w:w="652" w:type="dxa"/>
          </w:tcPr>
          <w:p w14:paraId="5E6DDD36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Части</w:t>
            </w:r>
          </w:p>
          <w:p w14:paraId="37CC49AB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чная</w:t>
            </w:r>
          </w:p>
          <w:p w14:paraId="3332F1E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4477CB8B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59" w:type="dxa"/>
          </w:tcPr>
          <w:p w14:paraId="42C8610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Пол</w:t>
            </w:r>
          </w:p>
          <w:p w14:paraId="1C3FE320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ная</w:t>
            </w:r>
          </w:p>
          <w:p w14:paraId="59F90D54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42812D07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636" w:type="dxa"/>
          </w:tcPr>
          <w:p w14:paraId="70A93364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есп</w:t>
            </w:r>
          </w:p>
          <w:p w14:paraId="262578F8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латно</w:t>
            </w:r>
          </w:p>
        </w:tc>
        <w:tc>
          <w:tcPr>
            <w:tcW w:w="651" w:type="dxa"/>
          </w:tcPr>
          <w:p w14:paraId="069E7C7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Части</w:t>
            </w:r>
          </w:p>
          <w:p w14:paraId="0919A7D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чная</w:t>
            </w:r>
          </w:p>
          <w:p w14:paraId="3847B473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31E26A1B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59" w:type="dxa"/>
          </w:tcPr>
          <w:p w14:paraId="560D6ED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Пол</w:t>
            </w:r>
          </w:p>
          <w:p w14:paraId="5C62108F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ная</w:t>
            </w:r>
          </w:p>
          <w:p w14:paraId="392231B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6FDA054E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636" w:type="dxa"/>
          </w:tcPr>
          <w:p w14:paraId="1A0A7AA6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есп</w:t>
            </w:r>
          </w:p>
          <w:p w14:paraId="1F0FE8C8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латно</w:t>
            </w:r>
          </w:p>
        </w:tc>
        <w:tc>
          <w:tcPr>
            <w:tcW w:w="651" w:type="dxa"/>
          </w:tcPr>
          <w:p w14:paraId="4061F628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Части</w:t>
            </w:r>
          </w:p>
          <w:p w14:paraId="092D2A89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чная</w:t>
            </w:r>
          </w:p>
          <w:p w14:paraId="24C5809E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47E405BD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59" w:type="dxa"/>
          </w:tcPr>
          <w:p w14:paraId="11BD036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Пол</w:t>
            </w:r>
          </w:p>
          <w:p w14:paraId="1B38FEF5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ная</w:t>
            </w:r>
          </w:p>
          <w:p w14:paraId="7499C3B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49F6EF1E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636" w:type="dxa"/>
          </w:tcPr>
          <w:p w14:paraId="21403A6D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есп</w:t>
            </w:r>
          </w:p>
          <w:p w14:paraId="380E29F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латно</w:t>
            </w:r>
          </w:p>
        </w:tc>
        <w:tc>
          <w:tcPr>
            <w:tcW w:w="651" w:type="dxa"/>
          </w:tcPr>
          <w:p w14:paraId="126D7FD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Части</w:t>
            </w:r>
          </w:p>
          <w:p w14:paraId="0DCE260A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чная</w:t>
            </w:r>
          </w:p>
          <w:p w14:paraId="3895F353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6BA478A3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59" w:type="dxa"/>
          </w:tcPr>
          <w:p w14:paraId="1FB4FBFA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Пол</w:t>
            </w:r>
          </w:p>
          <w:p w14:paraId="7D337BE9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ная</w:t>
            </w:r>
          </w:p>
          <w:p w14:paraId="3B258E89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2AD9DF09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636" w:type="dxa"/>
          </w:tcPr>
          <w:p w14:paraId="034E17C4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есп</w:t>
            </w:r>
          </w:p>
          <w:p w14:paraId="65F27638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латно</w:t>
            </w:r>
          </w:p>
        </w:tc>
        <w:tc>
          <w:tcPr>
            <w:tcW w:w="651" w:type="dxa"/>
          </w:tcPr>
          <w:p w14:paraId="21AE2F25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Части</w:t>
            </w:r>
          </w:p>
          <w:p w14:paraId="32535F08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чная</w:t>
            </w:r>
          </w:p>
          <w:p w14:paraId="43717F69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7431C040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59" w:type="dxa"/>
          </w:tcPr>
          <w:p w14:paraId="33A940AD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Пол</w:t>
            </w:r>
          </w:p>
          <w:p w14:paraId="7F22F633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ная</w:t>
            </w:r>
          </w:p>
          <w:p w14:paraId="7B4BFC0F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2D11BD44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636" w:type="dxa"/>
          </w:tcPr>
          <w:p w14:paraId="1C96B03F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есп</w:t>
            </w:r>
          </w:p>
          <w:p w14:paraId="5BF432DB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латно</w:t>
            </w:r>
          </w:p>
        </w:tc>
        <w:tc>
          <w:tcPr>
            <w:tcW w:w="651" w:type="dxa"/>
          </w:tcPr>
          <w:p w14:paraId="424FF0D2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Части</w:t>
            </w:r>
          </w:p>
          <w:p w14:paraId="0FD68C66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чная</w:t>
            </w:r>
          </w:p>
          <w:p w14:paraId="34D4CBF2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62A0C0CE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59" w:type="dxa"/>
          </w:tcPr>
          <w:p w14:paraId="4C117A06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Пол</w:t>
            </w:r>
          </w:p>
          <w:p w14:paraId="5583143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ная</w:t>
            </w:r>
          </w:p>
          <w:p w14:paraId="20AA77BD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46C062A1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73" w:type="dxa"/>
          </w:tcPr>
          <w:p w14:paraId="5D949394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</w:t>
            </w: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есп</w:t>
            </w:r>
          </w:p>
          <w:p w14:paraId="27EE6D7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латно</w:t>
            </w:r>
          </w:p>
        </w:tc>
        <w:tc>
          <w:tcPr>
            <w:tcW w:w="573" w:type="dxa"/>
          </w:tcPr>
          <w:p w14:paraId="00EAE3ED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Части</w:t>
            </w:r>
          </w:p>
          <w:p w14:paraId="4E369F36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чная</w:t>
            </w:r>
          </w:p>
          <w:p w14:paraId="2086C99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6DF0652B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  <w:tc>
          <w:tcPr>
            <w:tcW w:w="540" w:type="dxa"/>
          </w:tcPr>
          <w:p w14:paraId="3A660F1E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Пол</w:t>
            </w:r>
          </w:p>
          <w:p w14:paraId="785ECC55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ная</w:t>
            </w:r>
          </w:p>
          <w:p w14:paraId="67D1E24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опла</w:t>
            </w:r>
          </w:p>
          <w:p w14:paraId="79E35C8A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та</w:t>
            </w:r>
          </w:p>
        </w:tc>
      </w:tr>
      <w:tr w:rsidR="00764D5C" w:rsidRPr="00C50B55" w14:paraId="3BA8074E" w14:textId="77777777" w:rsidTr="007D5690">
        <w:tc>
          <w:tcPr>
            <w:tcW w:w="854" w:type="dxa"/>
          </w:tcPr>
          <w:p w14:paraId="29653DE2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Стацио</w:t>
            </w:r>
          </w:p>
          <w:p w14:paraId="2C03D661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нарное </w:t>
            </w:r>
          </w:p>
          <w:p w14:paraId="2A440176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соци</w:t>
            </w:r>
          </w:p>
          <w:p w14:paraId="0DF8C484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альное</w:t>
            </w:r>
          </w:p>
          <w:p w14:paraId="1B97BBB8" w14:textId="77777777" w:rsidR="00764D5C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обслу</w:t>
            </w:r>
          </w:p>
          <w:p w14:paraId="27094B6D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живание</w:t>
            </w:r>
          </w:p>
        </w:tc>
        <w:tc>
          <w:tcPr>
            <w:tcW w:w="1168" w:type="dxa"/>
          </w:tcPr>
          <w:p w14:paraId="2A9F5650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637" w:type="dxa"/>
          </w:tcPr>
          <w:p w14:paraId="3DBEFA0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52" w:type="dxa"/>
          </w:tcPr>
          <w:p w14:paraId="6289C204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116</w:t>
            </w:r>
          </w:p>
        </w:tc>
        <w:tc>
          <w:tcPr>
            <w:tcW w:w="559" w:type="dxa"/>
          </w:tcPr>
          <w:p w14:paraId="59E5027F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636" w:type="dxa"/>
          </w:tcPr>
          <w:p w14:paraId="419DA352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651" w:type="dxa"/>
          </w:tcPr>
          <w:p w14:paraId="578F4AD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116</w:t>
            </w:r>
          </w:p>
        </w:tc>
        <w:tc>
          <w:tcPr>
            <w:tcW w:w="559" w:type="dxa"/>
          </w:tcPr>
          <w:p w14:paraId="2F361F73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636" w:type="dxa"/>
          </w:tcPr>
          <w:p w14:paraId="4A614B5B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51" w:type="dxa"/>
          </w:tcPr>
          <w:p w14:paraId="1194ADF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559" w:type="dxa"/>
          </w:tcPr>
          <w:p w14:paraId="0FE29049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36" w:type="dxa"/>
          </w:tcPr>
          <w:p w14:paraId="01C5F2CD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51" w:type="dxa"/>
          </w:tcPr>
          <w:p w14:paraId="22005161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559" w:type="dxa"/>
          </w:tcPr>
          <w:p w14:paraId="013EC4D8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36" w:type="dxa"/>
          </w:tcPr>
          <w:p w14:paraId="60124B56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51" w:type="dxa"/>
          </w:tcPr>
          <w:p w14:paraId="38E11D4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9" w:type="dxa"/>
          </w:tcPr>
          <w:p w14:paraId="2F2CF57A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36" w:type="dxa"/>
          </w:tcPr>
          <w:p w14:paraId="6AD20423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651" w:type="dxa"/>
          </w:tcPr>
          <w:p w14:paraId="15F5A31C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559" w:type="dxa"/>
          </w:tcPr>
          <w:p w14:paraId="0B7F2E56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573" w:type="dxa"/>
          </w:tcPr>
          <w:p w14:paraId="29213F75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573" w:type="dxa"/>
          </w:tcPr>
          <w:p w14:paraId="7B8C3767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116</w:t>
            </w:r>
          </w:p>
        </w:tc>
        <w:tc>
          <w:tcPr>
            <w:tcW w:w="540" w:type="dxa"/>
          </w:tcPr>
          <w:p w14:paraId="4D366AB2" w14:textId="77777777" w:rsidR="00764D5C" w:rsidRPr="00C50B55" w:rsidRDefault="00764D5C" w:rsidP="007D569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B55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</w:tbl>
    <w:p w14:paraId="382D109B" w14:textId="77777777" w:rsidR="00764D5C" w:rsidRPr="00C50B55" w:rsidRDefault="00764D5C" w:rsidP="00764D5C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3E2D8E9" w14:textId="77777777" w:rsidR="00764D5C" w:rsidRPr="004E4AE9" w:rsidRDefault="00764D5C" w:rsidP="004E4AE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764D5C" w:rsidRPr="004E4AE9" w:rsidSect="004E4A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AE9"/>
    <w:rsid w:val="000109EE"/>
    <w:rsid w:val="002D7D5D"/>
    <w:rsid w:val="003D00BC"/>
    <w:rsid w:val="004E4AE9"/>
    <w:rsid w:val="00663593"/>
    <w:rsid w:val="00725BC9"/>
    <w:rsid w:val="00764D5C"/>
    <w:rsid w:val="008B3DD1"/>
    <w:rsid w:val="00AF6A0F"/>
    <w:rsid w:val="00DD5BDA"/>
    <w:rsid w:val="00E2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DAA86"/>
  <w15:docId w15:val="{231283E8-2759-427C-BAC3-48216217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4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Егор Н. Ворончихин</cp:lastModifiedBy>
  <cp:revision>2</cp:revision>
  <dcterms:created xsi:type="dcterms:W3CDTF">2026-10-05T11:30:00Z</dcterms:created>
  <dcterms:modified xsi:type="dcterms:W3CDTF">2026-10-05T11:30:00Z</dcterms:modified>
</cp:coreProperties>
</file>